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2235"/>
        <w:gridCol w:w="2977"/>
        <w:gridCol w:w="1875"/>
      </w:tblGrid>
      <w:tr w:rsidR="0051608B" w:rsidTr="00AE00A8">
        <w:trPr>
          <w:trHeight w:val="558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08B" w:rsidRDefault="00330ACF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F">
              <w:rPr>
                <w:rFonts w:ascii="Times New Roman" w:hAnsi="Times New Roman" w:cs="Times New Roman"/>
                <w:sz w:val="24"/>
                <w:szCs w:val="24"/>
              </w:rPr>
              <w:t>ALGÈBRE – ANALYSE</w:t>
            </w:r>
          </w:p>
        </w:tc>
        <w:tc>
          <w:tcPr>
            <w:tcW w:w="5212" w:type="dxa"/>
            <w:gridSpan w:val="2"/>
            <w:vAlign w:val="center"/>
          </w:tcPr>
          <w:p w:rsidR="0051608B" w:rsidRDefault="005D7E77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Fonction affine</w:t>
            </w:r>
          </w:p>
        </w:tc>
        <w:tc>
          <w:tcPr>
            <w:tcW w:w="1875" w:type="dxa"/>
            <w:vAlign w:val="center"/>
          </w:tcPr>
          <w:p w:rsidR="0051608B" w:rsidRPr="00427755" w:rsidRDefault="0051608B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ASSP3</w:t>
            </w:r>
          </w:p>
        </w:tc>
      </w:tr>
      <w:tr w:rsidR="00AE00A8" w:rsidTr="00DB0B9D">
        <w:trPr>
          <w:trHeight w:val="414"/>
        </w:trPr>
        <w:tc>
          <w:tcPr>
            <w:tcW w:w="35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E00A8" w:rsidRPr="00AE00A8" w:rsidRDefault="00AE00A8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A8">
              <w:rPr>
                <w:rFonts w:ascii="Times New Roman" w:hAnsi="Times New Roman" w:cs="Times New Roman"/>
                <w:i/>
                <w:sz w:val="24"/>
                <w:szCs w:val="24"/>
              </w:rPr>
              <w:t>Thème :</w:t>
            </w:r>
          </w:p>
        </w:tc>
        <w:tc>
          <w:tcPr>
            <w:tcW w:w="7087" w:type="dxa"/>
            <w:gridSpan w:val="3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5"/>
            </w:tblGrid>
            <w:tr w:rsidR="00C950D2" w:rsidRPr="00C950D2">
              <w:trPr>
                <w:trHeight w:val="96"/>
              </w:trPr>
              <w:tc>
                <w:tcPr>
                  <w:tcW w:w="0" w:type="auto"/>
                </w:tcPr>
                <w:p w:rsidR="00C950D2" w:rsidRPr="00C950D2" w:rsidRDefault="00B570AF" w:rsidP="00C95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 économique et professionnelle</w:t>
                  </w:r>
                </w:p>
              </w:tc>
            </w:tr>
          </w:tbl>
          <w:p w:rsidR="00AE00A8" w:rsidRDefault="00AE00A8" w:rsidP="00B3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8B" w:rsidTr="00375FEF">
        <w:trPr>
          <w:trHeight w:val="421"/>
        </w:trPr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51608B" w:rsidRDefault="00D74C1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Capacité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  <w:vAlign w:val="center"/>
          </w:tcPr>
          <w:p w:rsidR="0051608B" w:rsidRDefault="0051608B" w:rsidP="00D7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</w:t>
            </w:r>
          </w:p>
        </w:tc>
      </w:tr>
      <w:tr w:rsidR="0051608B" w:rsidTr="00375FEF">
        <w:trPr>
          <w:trHeight w:val="565"/>
        </w:trPr>
        <w:tc>
          <w:tcPr>
            <w:tcW w:w="5778" w:type="dxa"/>
            <w:gridSpan w:val="2"/>
            <w:vAlign w:val="center"/>
          </w:tcPr>
          <w:p w:rsidR="005D7E77" w:rsidRPr="005D7E77" w:rsidRDefault="005D7E77" w:rsidP="00A375D5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Représenter une fonction affine.</w:t>
            </w:r>
          </w:p>
          <w:p w:rsidR="005D7E77" w:rsidRPr="005D7E77" w:rsidRDefault="005D7E77" w:rsidP="00A375D5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Déterminer le sens de variation d’une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fonction affine.</w:t>
            </w:r>
          </w:p>
          <w:p w:rsidR="005D7E77" w:rsidRPr="005D7E77" w:rsidRDefault="005D7E77" w:rsidP="00A375D5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Déterminer l’expression algébrique d’une</w:t>
            </w: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fonction affine à partir de la donnée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deux nombres et de leurs images.</w:t>
            </w:r>
          </w:p>
          <w:p w:rsidR="008F310A" w:rsidRPr="006463E6" w:rsidRDefault="005D7E77" w:rsidP="00A375D5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Déterminer par calcul si un point M 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plan appartient ou non à une droite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d’équation donnée</w:t>
            </w:r>
            <w:r w:rsidR="008F310A" w:rsidRPr="008F31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52" w:type="dxa"/>
            <w:gridSpan w:val="2"/>
            <w:vAlign w:val="center"/>
          </w:tcPr>
          <w:p w:rsidR="005D7E77" w:rsidRPr="005D7E77" w:rsidRDefault="005D7E77" w:rsidP="00A375D5">
            <w:pPr>
              <w:pStyle w:val="Paragraphedeliste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Fonction affine :</w:t>
            </w:r>
          </w:p>
          <w:p w:rsidR="005D7E77" w:rsidRPr="005D7E77" w:rsidRDefault="005D7E77" w:rsidP="00A375D5">
            <w:pPr>
              <w:pStyle w:val="Paragraphedeliste"/>
              <w:numPr>
                <w:ilvl w:val="1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sens de variation ;</w:t>
            </w:r>
          </w:p>
          <w:p w:rsidR="005D7E77" w:rsidRPr="005D7E77" w:rsidRDefault="005D7E77" w:rsidP="00A375D5">
            <w:pPr>
              <w:pStyle w:val="Paragraphedeliste"/>
              <w:numPr>
                <w:ilvl w:val="1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représentation graphique ;</w:t>
            </w:r>
          </w:p>
          <w:p w:rsidR="005D7E77" w:rsidRPr="005D7E77" w:rsidRDefault="005D7E77" w:rsidP="00A375D5">
            <w:pPr>
              <w:pStyle w:val="Paragraphedeliste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cas particulier de la fonction linéaire,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lien avec la proportionnalité.</w:t>
            </w:r>
          </w:p>
          <w:p w:rsidR="0051608B" w:rsidRPr="002C23B6" w:rsidRDefault="005D7E77" w:rsidP="00A375D5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D7E77">
              <w:rPr>
                <w:rFonts w:ascii="Times New Roman" w:hAnsi="Times New Roman" w:cs="Times New Roman"/>
                <w:sz w:val="20"/>
                <w:szCs w:val="20"/>
              </w:rPr>
              <w:t>Équation de droite de la forme y = a x + b</w:t>
            </w:r>
          </w:p>
        </w:tc>
      </w:tr>
    </w:tbl>
    <w:p w:rsidR="005D7E77" w:rsidRDefault="00EA5D35" w:rsidP="00F50260">
      <w:pPr>
        <w:rPr>
          <w:b/>
          <w:bCs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663A61" wp14:editId="49DA5648">
                <wp:simplePos x="0" y="0"/>
                <wp:positionH relativeFrom="column">
                  <wp:posOffset>-1050290</wp:posOffset>
                </wp:positionH>
                <wp:positionV relativeFrom="paragraph">
                  <wp:posOffset>67945</wp:posOffset>
                </wp:positionV>
                <wp:extent cx="6943725" cy="1103630"/>
                <wp:effectExtent l="0" t="0" r="28575" b="20320"/>
                <wp:wrapNone/>
                <wp:docPr id="308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103630"/>
                        </a:xfrm>
                        <a:prstGeom prst="roundRect">
                          <a:avLst>
                            <a:gd name="adj" fmla="val 8046"/>
                          </a:avLst>
                        </a:prstGeom>
                        <a:noFill/>
                        <a:ln w="19050" cmpd="sng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-82.7pt;margin-top:5.35pt;width:546.75pt;height:8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HmlwIAAC8FAAAOAAAAZHJzL2Uyb0RvYy54bWysVNuO2yAQfa/Uf0C8Z20nzs1aZ7Wyk6rS&#10;tl112w8ggG1aDC6QOLtV/70DcdKkfamq5oGAGQ7nzJzh9u7QSrTnxgqtcpzcxBhxRTUTqs7x50+b&#10;0QIj64hiRGrFc/zMLb5bvX5123cZH+tGS8YNAhBls77LceNcl0WRpQ1vib3RHVewWWnTEgdLU0fM&#10;kB7QWxmN43gW9dqwzmjKrYWv5XETrwJ+VXHqPlSV5Q7JHAM3F0YTxq0fo9UtyWpDukbQgQb5BxYt&#10;EQouPUOVxBG0M+IPqFZQo62u3A3VbaSrSlAeNICaJP5NzVNDOh60QHJsd06T/X+w9P3+0SDBcjyJ&#10;FxOMFGmhSvc7p8PlaD71Keo7m0HkU/dovEjbPWj61SKli4aomt8bo/uGEwbEEh8fXR3wCwtH0bZ/&#10;pxnAE4AP2TpUpvWAkAd0CEV5PheFHxyi8HG2TCfz8RQjCntJEk9mk1C2iGSn452x7g3XLfKTHBu9&#10;U+wjlD7cQfYP1oXSsEEdYV8wqloJhd4TiRZxOgukSTbEAvQJ0h9UeiOkDE6RCvXAYhlPwUy07SBv&#10;VtXhHqulYD4wZMjU20IaBPggKJ7HxYnzVVhgGoB99taKhbkjQh7nQEQqjwfJGFT4tARjfV/Gy/Vi&#10;vUhH6Xi2HqVxWY7uN0U6mm2S+bSclEVRJj88tSTNGsEYV57dyeRJ+ncmGtrtaM+zza9U2Euxm/Ab&#10;8nkRFl3TAI8EVaf/oC7Yxjvl6LitZs/gGqOhppBueGVg0mjzglEPHQup/7YjhmMk3ypw3jJJU9/i&#10;YZFO52NYmMud7eUOURSgcuwwOk4Ld3wWdp0RdQM3JaGsSvtmqIQ72frIavA4dGVQMLwgvu0v1yHq&#10;1zu3+gkAAP//AwBQSwMEFAAGAAgAAAAhAHZ7D2fiAAAACwEAAA8AAABkcnMvZG93bnJldi54bWxM&#10;j01PhEAMhu8m/odJTbztDpBlRWTYqIkedE103Yu3ASqgTAeZ4cN/bz3psX2fvH2a7RbTiQkH11pS&#10;EK4DEEilrVqqFRxf71YJCOc1VbqzhAq+0cEuPz3JdFrZmV5wOvhacAm5VCtovO9TKV3ZoNFubXsk&#10;zt7tYLTncahlNeiZy00noyDYSqNb4guN7vG2wfLzMBoFTw/T41v0dTPeJ/sl3hfz3B4/npU6P1uu&#10;r0B4XPwfDL/6rA45OxV2pMqJTsEq3MYbZjkJLkAwcRklIYiCF8kmBpln8v8P+Q8AAAD//wMAUEsB&#10;Ai0AFAAGAAgAAAAhALaDOJL+AAAA4QEAABMAAAAAAAAAAAAAAAAAAAAAAFtDb250ZW50X1R5cGVz&#10;XS54bWxQSwECLQAUAAYACAAAACEAOP0h/9YAAACUAQAACwAAAAAAAAAAAAAAAAAvAQAAX3JlbHMv&#10;LnJlbHNQSwECLQAUAAYACAAAACEA/DkB5pcCAAAvBQAADgAAAAAAAAAAAAAAAAAuAgAAZHJzL2Uy&#10;b0RvYy54bWxQSwECLQAUAAYACAAAACEAdnsPZ+IAAAALAQAADwAAAAAAAAAAAAAAAADxBAAAZHJz&#10;L2Rvd25yZXYueG1sUEsFBgAAAAAEAAQA8wAAAAAGAAAAAA==&#10;" filled="f" strokecolor="#0070c0" strokeweight="1.5pt"/>
            </w:pict>
          </mc:Fallback>
        </mc:AlternateContent>
      </w:r>
      <w:r w:rsidRPr="00B445B0">
        <w:drawing>
          <wp:anchor distT="0" distB="0" distL="114300" distR="114300" simplePos="0" relativeHeight="251713536" behindDoc="0" locked="0" layoutInCell="1" allowOverlap="1" wp14:anchorId="6797B377" wp14:editId="41CCBC24">
            <wp:simplePos x="0" y="0"/>
            <wp:positionH relativeFrom="column">
              <wp:posOffset>32385</wp:posOffset>
            </wp:positionH>
            <wp:positionV relativeFrom="paragraph">
              <wp:posOffset>162560</wp:posOffset>
            </wp:positionV>
            <wp:extent cx="711835" cy="1009015"/>
            <wp:effectExtent l="0" t="0" r="0" b="63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3" t="14882" r="14750" b="14099"/>
                    <a:stretch/>
                  </pic:blipFill>
                  <pic:spPr bwMode="auto">
                    <a:xfrm>
                      <a:off x="0" y="0"/>
                      <a:ext cx="711835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5B0">
        <w:drawing>
          <wp:anchor distT="0" distB="0" distL="114300" distR="114300" simplePos="0" relativeHeight="251712512" behindDoc="0" locked="0" layoutInCell="1" allowOverlap="1" wp14:anchorId="665A77BC" wp14:editId="37B04C27">
            <wp:simplePos x="0" y="0"/>
            <wp:positionH relativeFrom="column">
              <wp:posOffset>5915025</wp:posOffset>
            </wp:positionH>
            <wp:positionV relativeFrom="paragraph">
              <wp:posOffset>161925</wp:posOffset>
            </wp:positionV>
            <wp:extent cx="699770" cy="991870"/>
            <wp:effectExtent l="0" t="0" r="508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3" t="14882" r="14750" b="14099"/>
                    <a:stretch/>
                  </pic:blipFill>
                  <pic:spPr bwMode="auto">
                    <a:xfrm flipH="1">
                      <a:off x="0" y="0"/>
                      <a:ext cx="699770" cy="99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BE8" w:rsidRDefault="005D7E77" w:rsidP="005D7E77">
      <w:pPr>
        <w:jc w:val="both"/>
      </w:pPr>
      <w:r>
        <w:t>La rémunération mensuelle d’un représentant est constituée d’un fixe de 500 €, auquel s’ajoute un pourcentage de 5% du chiffre d’affaire (CA) réalisé dans le mois.</w:t>
      </w:r>
      <w:r w:rsidR="00B445B0" w:rsidRPr="00B445B0">
        <w:rPr>
          <w:noProof/>
          <w:lang w:eastAsia="fr-FR"/>
        </w:rPr>
        <w:t xml:space="preserve"> </w:t>
      </w:r>
    </w:p>
    <w:p w:rsidR="00053BE8" w:rsidRDefault="00053BE8" w:rsidP="005D7E77">
      <w:pPr>
        <w:jc w:val="both"/>
      </w:pPr>
    </w:p>
    <w:p w:rsidR="005D7E77" w:rsidRPr="00053BE8" w:rsidRDefault="00053BE8" w:rsidP="00053BE8">
      <w:pPr>
        <w:jc w:val="center"/>
        <w:rPr>
          <w:rFonts w:ascii="Segoe Print" w:hAnsi="Segoe Print"/>
          <w:b/>
          <w:noProof/>
          <w:color w:val="0070C0"/>
          <w:sz w:val="20"/>
          <w:szCs w:val="20"/>
          <w:lang w:eastAsia="fr-FR"/>
        </w:rPr>
      </w:pPr>
      <w:r w:rsidRPr="00053BE8">
        <w:rPr>
          <w:rFonts w:ascii="Segoe Print" w:hAnsi="Segoe Print"/>
          <w:b/>
          <w:noProof/>
          <w:color w:val="0070C0"/>
          <w:sz w:val="20"/>
          <w:szCs w:val="20"/>
          <w:lang w:eastAsia="fr-FR"/>
        </w:rPr>
        <w:t>Comment évolue son salaire en fonction du chiffre d’affaire ?</w:t>
      </w:r>
    </w:p>
    <w:p w:rsidR="005D7E77" w:rsidRPr="00EA5D35" w:rsidRDefault="005D7E77" w:rsidP="00A375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Compléter le tableau suivant :</w:t>
      </w:r>
    </w:p>
    <w:tbl>
      <w:tblPr>
        <w:tblStyle w:val="Grilledutableau"/>
        <w:tblW w:w="5781" w:type="dxa"/>
        <w:jc w:val="center"/>
        <w:tblLook w:val="01E0" w:firstRow="1" w:lastRow="1" w:firstColumn="1" w:lastColumn="1" w:noHBand="0" w:noVBand="0"/>
      </w:tblPr>
      <w:tblGrid>
        <w:gridCol w:w="2189"/>
        <w:gridCol w:w="898"/>
        <w:gridCol w:w="898"/>
        <w:gridCol w:w="898"/>
        <w:gridCol w:w="898"/>
      </w:tblGrid>
      <w:tr w:rsidR="005D7E77" w:rsidTr="00053BE8">
        <w:trPr>
          <w:trHeight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053BE8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Chiffre d’affaire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5D7E77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5D7E77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5D7E77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5D7E77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5D7E77" w:rsidTr="00053BE8">
        <w:trPr>
          <w:trHeight w:val="6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7" w:rsidRPr="00053BE8" w:rsidRDefault="005D7E77" w:rsidP="0005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8">
              <w:rPr>
                <w:rFonts w:ascii="Times New Roman" w:hAnsi="Times New Roman" w:cs="Times New Roman"/>
                <w:sz w:val="24"/>
                <w:szCs w:val="24"/>
              </w:rPr>
              <w:t>Rémunération</w:t>
            </w:r>
            <w:r w:rsidR="00053BE8">
              <w:rPr>
                <w:rFonts w:ascii="Times New Roman" w:hAnsi="Times New Roman" w:cs="Times New Roman"/>
                <w:sz w:val="24"/>
                <w:szCs w:val="24"/>
              </w:rPr>
              <w:t xml:space="preserve">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7" w:rsidRPr="006C08A6" w:rsidRDefault="005D7E77" w:rsidP="00053B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7" w:rsidRPr="006C08A6" w:rsidRDefault="005D7E77" w:rsidP="00053B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7" w:rsidRPr="006C08A6" w:rsidRDefault="005D7E77" w:rsidP="00053B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7" w:rsidRPr="006C08A6" w:rsidRDefault="005D7E77" w:rsidP="00053B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E77" w:rsidRDefault="005D7E77" w:rsidP="005D7E77">
      <w:pPr>
        <w:rPr>
          <w:rFonts w:eastAsia="Times New Roman"/>
        </w:rPr>
      </w:pPr>
    </w:p>
    <w:p w:rsidR="005D7E77" w:rsidRPr="00EA5D35" w:rsidRDefault="005D7E77" w:rsidP="00A375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On désigne par </w:t>
      </w:r>
      <w:r w:rsidRPr="00EA5D35">
        <w:rPr>
          <w:rFonts w:ascii="Times New Roman" w:hAnsi="Times New Roman" w:cs="Times New Roman"/>
          <w:i/>
          <w:sz w:val="24"/>
          <w:szCs w:val="24"/>
        </w:rPr>
        <w:t>x</w:t>
      </w:r>
      <w:r w:rsidRPr="00EA5D35">
        <w:rPr>
          <w:rFonts w:ascii="Times New Roman" w:hAnsi="Times New Roman" w:cs="Times New Roman"/>
          <w:sz w:val="24"/>
          <w:szCs w:val="24"/>
        </w:rPr>
        <w:t xml:space="preserve"> le chiffre d’affaire et par </w:t>
      </w:r>
      <w:r w:rsidRPr="00EA5D35">
        <w:rPr>
          <w:rFonts w:ascii="Times New Roman" w:hAnsi="Times New Roman" w:cs="Times New Roman"/>
          <w:i/>
          <w:sz w:val="24"/>
          <w:szCs w:val="24"/>
        </w:rPr>
        <w:t>y</w:t>
      </w:r>
      <w:r w:rsidRPr="00EA5D35">
        <w:rPr>
          <w:rFonts w:ascii="Times New Roman" w:hAnsi="Times New Roman" w:cs="Times New Roman"/>
          <w:sz w:val="24"/>
          <w:szCs w:val="24"/>
        </w:rPr>
        <w:t xml:space="preserve"> la rémunération .Exprimer</w:t>
      </w:r>
      <w:r w:rsidR="00EA5D35" w:rsidRPr="00EA5D35">
        <w:rPr>
          <w:rFonts w:ascii="Times New Roman" w:hAnsi="Times New Roman" w:cs="Times New Roman"/>
          <w:sz w:val="24"/>
          <w:szCs w:val="24"/>
        </w:rPr>
        <w:t xml:space="preserve"> </w:t>
      </w:r>
      <w:r w:rsidRPr="00EA5D35">
        <w:rPr>
          <w:rFonts w:ascii="Times New Roman" w:hAnsi="Times New Roman" w:cs="Times New Roman"/>
          <w:i/>
          <w:sz w:val="24"/>
          <w:szCs w:val="24"/>
        </w:rPr>
        <w:t>y</w:t>
      </w:r>
      <w:r w:rsidRPr="00EA5D35">
        <w:rPr>
          <w:rFonts w:ascii="Times New Roman" w:hAnsi="Times New Roman" w:cs="Times New Roman"/>
          <w:sz w:val="24"/>
          <w:szCs w:val="24"/>
        </w:rPr>
        <w:t xml:space="preserve"> en fonction de </w:t>
      </w:r>
      <w:r w:rsidRPr="00EA5D35">
        <w:rPr>
          <w:rFonts w:ascii="Times New Roman" w:hAnsi="Times New Roman" w:cs="Times New Roman"/>
          <w:i/>
          <w:sz w:val="24"/>
          <w:szCs w:val="24"/>
        </w:rPr>
        <w:t>x</w:t>
      </w:r>
      <w:r w:rsidRPr="00EA5D35">
        <w:rPr>
          <w:rFonts w:ascii="Times New Roman" w:hAnsi="Times New Roman" w:cs="Times New Roman"/>
          <w:sz w:val="24"/>
          <w:szCs w:val="24"/>
        </w:rPr>
        <w:t>.</w:t>
      </w:r>
    </w:p>
    <w:p w:rsidR="005D7E77" w:rsidRPr="00EA5D35" w:rsidRDefault="00322CBF" w:rsidP="00EA5D35">
      <w:p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D7E77" w:rsidRPr="00EA5D35" w:rsidRDefault="005D7E77" w:rsidP="00A375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Dans le repère  suivant, placer les points correspondants au tableau précédent</w:t>
      </w:r>
      <w:r w:rsidR="00EA5D35">
        <w:rPr>
          <w:rFonts w:ascii="Times New Roman" w:hAnsi="Times New Roman" w:cs="Times New Roman"/>
          <w:sz w:val="24"/>
          <w:szCs w:val="24"/>
        </w:rPr>
        <w:t xml:space="preserve"> et tracer la courbe en rouge</w:t>
      </w:r>
      <w:r w:rsidRPr="00EA5D35">
        <w:rPr>
          <w:rFonts w:ascii="Times New Roman" w:hAnsi="Times New Roman" w:cs="Times New Roman"/>
          <w:sz w:val="24"/>
          <w:szCs w:val="24"/>
        </w:rPr>
        <w:t> :</w:t>
      </w:r>
    </w:p>
    <w:p w:rsidR="00B570AF" w:rsidRDefault="00B570AF" w:rsidP="005D7E77">
      <w:pPr>
        <w:jc w:val="center"/>
      </w:pPr>
    </w:p>
    <w:p w:rsidR="00EA5D35" w:rsidRDefault="00B570AF" w:rsidP="005D7E77">
      <w:pPr>
        <w:jc w:val="center"/>
      </w:pPr>
      <w:r w:rsidRPr="00B570AF">
        <w:drawing>
          <wp:inline distT="0" distB="0" distL="0" distR="0" wp14:anchorId="33EB89E1" wp14:editId="6E1546D7">
            <wp:extent cx="6515445" cy="3407434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683"/>
                    <a:stretch/>
                  </pic:blipFill>
                  <pic:spPr bwMode="auto">
                    <a:xfrm>
                      <a:off x="0" y="0"/>
                      <a:ext cx="6528517" cy="34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8A6" w:rsidRDefault="006C08A6" w:rsidP="005D7E77">
      <w:pPr>
        <w:jc w:val="center"/>
        <w:rPr>
          <w:rFonts w:ascii="Times New Roman" w:hAnsi="Times New Roman" w:cs="Times New Roman"/>
          <w:sz w:val="24"/>
          <w:szCs w:val="24"/>
        </w:rPr>
        <w:sectPr w:rsidR="006C08A6" w:rsidSect="006759A6">
          <w:footerReference w:type="default" r:id="rId12"/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5D7E77" w:rsidRPr="00322CBF" w:rsidRDefault="005D7E77" w:rsidP="005D7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E77" w:rsidRPr="00EA5D35" w:rsidRDefault="005D7E77" w:rsidP="00A375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Dans ce même repère tracer la représentation graphique de la fonction  linéaire</w:t>
      </w:r>
    </w:p>
    <w:p w:rsidR="005D7E77" w:rsidRPr="00322CBF" w:rsidRDefault="00322CBF" w:rsidP="00322CBF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E77" w:rsidRPr="00322CBF">
        <w:rPr>
          <w:rFonts w:ascii="Times New Roman" w:hAnsi="Times New Roman" w:cs="Times New Roman"/>
          <w:sz w:val="24"/>
          <w:szCs w:val="24"/>
        </w:rPr>
        <w:t>x</w: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begin"/>
      </w:r>
      <w:r w:rsidR="005D7E77" w:rsidRPr="00322CBF">
        <w:rPr>
          <w:rFonts w:ascii="Times New Roman" w:hAnsi="Times New Roman" w:cs="Times New Roman"/>
          <w:sz w:val="24"/>
          <w:szCs w:val="24"/>
        </w:rPr>
        <w:instrText>EQ \s\up1(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begin"/>
      </w:r>
      <w:r w:rsidR="005D7E77" w:rsidRPr="00322CBF">
        <w:rPr>
          <w:rFonts w:ascii="Times New Roman" w:hAnsi="Times New Roman" w:cs="Times New Roman"/>
          <w:sz w:val="24"/>
          <w:szCs w:val="24"/>
        </w:rPr>
        <w:instrText xml:space="preserve"> SYMBOL 189\f"Symbol"\h\s5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end"/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begin"/>
      </w:r>
      <w:r w:rsidR="005D7E77" w:rsidRPr="00322CBF">
        <w:rPr>
          <w:rFonts w:ascii="Times New Roman" w:hAnsi="Times New Roman" w:cs="Times New Roman"/>
          <w:sz w:val="24"/>
          <w:szCs w:val="24"/>
        </w:rPr>
        <w:instrText xml:space="preserve"> SYMBOL 190\f"Symbol"\h\s9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end"/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begin"/>
      </w:r>
      <w:r w:rsidR="005D7E77" w:rsidRPr="00322CBF">
        <w:rPr>
          <w:rFonts w:ascii="Times New Roman" w:hAnsi="Times New Roman" w:cs="Times New Roman"/>
          <w:sz w:val="24"/>
          <w:szCs w:val="24"/>
        </w:rPr>
        <w:instrText xml:space="preserve"> SYMBOL 190\f"Symbol"\h\s9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end"/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begin"/>
      </w:r>
      <w:r w:rsidR="005D7E77" w:rsidRPr="00322CBF">
        <w:rPr>
          <w:rFonts w:ascii="Times New Roman" w:hAnsi="Times New Roman" w:cs="Times New Roman"/>
          <w:sz w:val="24"/>
          <w:szCs w:val="24"/>
        </w:rPr>
        <w:instrText xml:space="preserve"> SYMBOL 174\f"Symbol"\h\s9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end"/>
      </w:r>
      <w:r w:rsidR="005D7E77" w:rsidRPr="00322CBF">
        <w:rPr>
          <w:rFonts w:ascii="Times New Roman" w:hAnsi="Times New Roman" w:cs="Times New Roman"/>
          <w:sz w:val="24"/>
          <w:szCs w:val="24"/>
        </w:rPr>
        <w:instrText>)</w:instrText>
      </w:r>
      <w:r w:rsidR="005D7E77" w:rsidRPr="00322CBF">
        <w:rPr>
          <w:rFonts w:ascii="Times New Roman" w:hAnsi="Times New Roman" w:cs="Times New Roman"/>
          <w:sz w:val="24"/>
          <w:szCs w:val="24"/>
        </w:rPr>
        <w:fldChar w:fldCharType="end"/>
      </w:r>
      <w:r w:rsidR="005D7E77" w:rsidRPr="00322CBF">
        <w:rPr>
          <w:rFonts w:ascii="Times New Roman" w:hAnsi="Times New Roman" w:cs="Times New Roman"/>
          <w:sz w:val="24"/>
          <w:szCs w:val="24"/>
        </w:rPr>
        <w:t>0,05</w:t>
      </w:r>
      <w:r w:rsidR="005D7E77" w:rsidRPr="00322CBF">
        <w:rPr>
          <w:rFonts w:ascii="Times New Roman" w:hAnsi="Times New Roman" w:cs="Times New Roman"/>
          <w:i/>
          <w:sz w:val="24"/>
          <w:szCs w:val="24"/>
        </w:rPr>
        <w:t>x</w:t>
      </w:r>
    </w:p>
    <w:p w:rsidR="005D7E77" w:rsidRPr="00EA5D35" w:rsidRDefault="005D7E77" w:rsidP="00A375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Comment appelle–t-on le nombre </w:t>
      </w:r>
      <w:r w:rsidR="00322CBF" w:rsidRPr="00EA5D35">
        <w:rPr>
          <w:rFonts w:ascii="Times New Roman" w:hAnsi="Times New Roman" w:cs="Times New Roman"/>
          <w:sz w:val="24"/>
          <w:szCs w:val="24"/>
        </w:rPr>
        <w:t xml:space="preserve">multipliant </w:t>
      </w:r>
      <w:r w:rsidRPr="00EA5D35">
        <w:rPr>
          <w:rFonts w:ascii="Times New Roman" w:hAnsi="Times New Roman" w:cs="Times New Roman"/>
          <w:sz w:val="24"/>
          <w:szCs w:val="24"/>
        </w:rPr>
        <w:t xml:space="preserve"> </w:t>
      </w:r>
      <w:r w:rsidRPr="00EA5D35">
        <w:rPr>
          <w:rFonts w:ascii="Times New Roman" w:hAnsi="Times New Roman" w:cs="Times New Roman"/>
          <w:i/>
          <w:sz w:val="24"/>
          <w:szCs w:val="24"/>
        </w:rPr>
        <w:t>x</w:t>
      </w:r>
      <w:r w:rsidRPr="00EA5D35">
        <w:rPr>
          <w:rFonts w:ascii="Times New Roman" w:hAnsi="Times New Roman" w:cs="Times New Roman"/>
          <w:sz w:val="24"/>
          <w:szCs w:val="24"/>
        </w:rPr>
        <w:t> ?</w:t>
      </w:r>
    </w:p>
    <w:p w:rsidR="005D7E77" w:rsidRPr="00322CBF" w:rsidRDefault="00322CBF" w:rsidP="0032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D7E77" w:rsidRPr="00EA5D35" w:rsidRDefault="005D7E77" w:rsidP="00A375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Utiliser le graphique pour déterminer quel chiffre d’affaires doit réaliser le représentant pour obtenir un salaire de 2000€.</w:t>
      </w:r>
    </w:p>
    <w:p w:rsidR="00EA5D35" w:rsidRPr="00EA5D35" w:rsidRDefault="00EA5D35" w:rsidP="00EA5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D7E77" w:rsidRPr="00EA5D35" w:rsidRDefault="005D7E77" w:rsidP="00A375D5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Donner les coordonnées des points A et B.</w:t>
      </w:r>
    </w:p>
    <w:p w:rsidR="005D7E77" w:rsidRPr="00322CBF" w:rsidRDefault="008F2A13" w:rsidP="008F2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D7E77" w:rsidRPr="00EA5D35" w:rsidRDefault="005D7E77" w:rsidP="00A375D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Calculer le rapport </w:t>
      </w:r>
      <w:r w:rsidRPr="00EA5D35">
        <w:rPr>
          <w:rFonts w:ascii="Times New Roman" w:hAnsi="Times New Roman" w:cs="Times New Roman"/>
          <w:sz w:val="24"/>
          <w:szCs w:val="24"/>
        </w:rPr>
        <w:fldChar w:fldCharType="begin"/>
      </w:r>
      <w:r w:rsidRPr="00EA5D35">
        <w:rPr>
          <w:rFonts w:ascii="Times New Roman" w:hAnsi="Times New Roman" w:cs="Times New Roman"/>
          <w:sz w:val="24"/>
          <w:szCs w:val="24"/>
        </w:rPr>
        <w:instrText xml:space="preserve"> EQ \s\do2(\f(</w:instrText>
      </w:r>
      <w:r w:rsidRPr="00EA5D35">
        <w:rPr>
          <w:rFonts w:ascii="Times New Roman" w:hAnsi="Times New Roman" w:cs="Times New Roman"/>
          <w:i/>
          <w:sz w:val="24"/>
          <w:szCs w:val="24"/>
        </w:rPr>
        <w:instrText>y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EA5D35">
        <w:rPr>
          <w:rFonts w:ascii="Times New Roman" w:hAnsi="Times New Roman" w:cs="Times New Roman"/>
          <w:i/>
          <w:sz w:val="24"/>
          <w:szCs w:val="24"/>
        </w:rPr>
        <w:instrText xml:space="preserve">  EQ \o(\s\up5( );\s\do3(B))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A5D35">
        <w:rPr>
          <w:rFonts w:ascii="Times New Roman" w:hAnsi="Times New Roman" w:cs="Times New Roman"/>
          <w:sz w:val="24"/>
          <w:szCs w:val="24"/>
        </w:rPr>
        <w:instrText xml:space="preserve"> - </w:instrText>
      </w:r>
      <w:r w:rsidRPr="00EA5D35">
        <w:rPr>
          <w:rFonts w:ascii="Times New Roman" w:hAnsi="Times New Roman" w:cs="Times New Roman"/>
          <w:i/>
          <w:sz w:val="24"/>
          <w:szCs w:val="24"/>
        </w:rPr>
        <w:instrText>y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EA5D35">
        <w:rPr>
          <w:rFonts w:ascii="Times New Roman" w:hAnsi="Times New Roman" w:cs="Times New Roman"/>
          <w:i/>
          <w:sz w:val="24"/>
          <w:szCs w:val="24"/>
        </w:rPr>
        <w:instrText xml:space="preserve">  EQ \o(\s\up5( );\s\do3(A))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A5D35">
        <w:rPr>
          <w:rFonts w:ascii="Times New Roman" w:hAnsi="Times New Roman" w:cs="Times New Roman"/>
          <w:i/>
          <w:sz w:val="24"/>
          <w:szCs w:val="24"/>
        </w:rPr>
        <w:instrText> </w:instrText>
      </w:r>
      <w:r w:rsidRPr="00EA5D35">
        <w:rPr>
          <w:rFonts w:ascii="Times New Roman" w:hAnsi="Times New Roman" w:cs="Times New Roman"/>
          <w:sz w:val="24"/>
          <w:szCs w:val="24"/>
        </w:rPr>
        <w:instrText>;</w:instrText>
      </w:r>
      <w:r w:rsidRPr="00EA5D35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EA5D35">
        <w:rPr>
          <w:rFonts w:ascii="Times New Roman" w:hAnsi="Times New Roman" w:cs="Times New Roman"/>
          <w:i/>
          <w:sz w:val="24"/>
          <w:szCs w:val="24"/>
        </w:rPr>
        <w:instrText xml:space="preserve">  EQ \o(\s\up5( );\s\do3(B))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A5D35">
        <w:rPr>
          <w:rFonts w:ascii="Times New Roman" w:hAnsi="Times New Roman" w:cs="Times New Roman"/>
          <w:sz w:val="24"/>
          <w:szCs w:val="24"/>
        </w:rPr>
        <w:instrText xml:space="preserve"> - </w:instrText>
      </w:r>
      <w:r w:rsidRPr="00EA5D35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EA5D35">
        <w:rPr>
          <w:rFonts w:ascii="Times New Roman" w:hAnsi="Times New Roman" w:cs="Times New Roman"/>
          <w:i/>
          <w:sz w:val="24"/>
          <w:szCs w:val="24"/>
        </w:rPr>
        <w:instrText xml:space="preserve">  EQ \o(\s\up5( );\s\do3(A))</w:instrText>
      </w:r>
      <w:r w:rsidRPr="00EA5D3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A5D35">
        <w:rPr>
          <w:rFonts w:ascii="Times New Roman" w:hAnsi="Times New Roman" w:cs="Times New Roman"/>
          <w:sz w:val="24"/>
          <w:szCs w:val="24"/>
        </w:rPr>
        <w:instrText>))</w:instrText>
      </w:r>
      <w:r w:rsidRPr="00EA5D35">
        <w:rPr>
          <w:rFonts w:ascii="Times New Roman" w:hAnsi="Times New Roman" w:cs="Times New Roman"/>
          <w:sz w:val="24"/>
          <w:szCs w:val="24"/>
        </w:rPr>
        <w:fldChar w:fldCharType="end"/>
      </w:r>
      <w:r w:rsidRPr="00EA5D35">
        <w:rPr>
          <w:rFonts w:ascii="Times New Roman" w:hAnsi="Times New Roman" w:cs="Times New Roman"/>
          <w:sz w:val="24"/>
          <w:szCs w:val="24"/>
        </w:rPr>
        <w:t> . Que remarque-t-on ?</w:t>
      </w:r>
    </w:p>
    <w:p w:rsidR="005D7E77" w:rsidRPr="00322CBF" w:rsidRDefault="008F2A13" w:rsidP="0032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D7E77" w:rsidRPr="00322CBF" w:rsidRDefault="008F2A13" w:rsidP="0032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D7E77" w:rsidRPr="00322CBF" w:rsidRDefault="008F2A13" w:rsidP="0032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D7E77" w:rsidRPr="00EA5D35" w:rsidRDefault="005D7E77" w:rsidP="00A375D5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Quel est le salaire pour un chiffre d’affaires de 0 € ? Que remarque-t-on ?</w:t>
      </w:r>
    </w:p>
    <w:p w:rsidR="00EA5D35" w:rsidRPr="00EA5D35" w:rsidRDefault="00EA5D35" w:rsidP="00EA5D35">
      <w:p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D7E77" w:rsidRPr="00322CBF" w:rsidRDefault="00EA5D35" w:rsidP="00EA5D35">
      <w:p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A5D35" w:rsidRPr="00EA5D35" w:rsidRDefault="00EA5D35" w:rsidP="00A375D5">
      <w:pPr>
        <w:pStyle w:val="Paragraphedeliste"/>
        <w:numPr>
          <w:ilvl w:val="0"/>
          <w:numId w:val="2"/>
        </w:numPr>
        <w:rPr>
          <w:rFonts w:ascii="Segoe Print" w:hAnsi="Segoe Print"/>
          <w:b/>
          <w:noProof/>
          <w:color w:val="0070C0"/>
          <w:sz w:val="20"/>
          <w:szCs w:val="20"/>
          <w:lang w:eastAsia="fr-FR"/>
        </w:rPr>
      </w:pPr>
      <w:r w:rsidRPr="00EA5D35">
        <w:rPr>
          <w:rFonts w:ascii="Segoe Print" w:hAnsi="Segoe Print"/>
          <w:b/>
          <w:noProof/>
          <w:color w:val="0070C0"/>
          <w:sz w:val="20"/>
          <w:szCs w:val="20"/>
          <w:lang w:eastAsia="fr-FR"/>
        </w:rPr>
        <w:t>Comment évolue son salaire en fonction du chiffre d’affaire ?</w:t>
      </w:r>
    </w:p>
    <w:p w:rsidR="00EA5D35" w:rsidRPr="00EA5D35" w:rsidRDefault="00EA5D35" w:rsidP="00EA5D35">
      <w:p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D7E77" w:rsidRPr="00EA5D35" w:rsidRDefault="00EA5D35" w:rsidP="00EA5D35">
      <w:pPr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D7E77" w:rsidRPr="00322CBF" w:rsidRDefault="005D7E77" w:rsidP="005D7E77">
      <w:pPr>
        <w:rPr>
          <w:rFonts w:ascii="Times New Roman" w:hAnsi="Times New Roman" w:cs="Times New Roman"/>
          <w:sz w:val="24"/>
          <w:szCs w:val="24"/>
        </w:rPr>
      </w:pPr>
    </w:p>
    <w:p w:rsidR="005D7E77" w:rsidRDefault="005D7E77" w:rsidP="00F50260">
      <w:pPr>
        <w:rPr>
          <w:b/>
          <w:bCs/>
          <w:sz w:val="28"/>
          <w:szCs w:val="28"/>
          <w:u w:val="single"/>
        </w:rPr>
        <w:sectPr w:rsidR="005D7E77" w:rsidSect="006759A6"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F50260" w:rsidRPr="006C08A6" w:rsidRDefault="00C46C1B" w:rsidP="00F50260">
      <w:pPr>
        <w:rPr>
          <w:b/>
          <w:bCs/>
          <w:sz w:val="28"/>
          <w:szCs w:val="28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EFE0B7" wp14:editId="508C9C21">
                <wp:simplePos x="0" y="0"/>
                <wp:positionH relativeFrom="column">
                  <wp:posOffset>-105158</wp:posOffset>
                </wp:positionH>
                <wp:positionV relativeFrom="paragraph">
                  <wp:posOffset>291657</wp:posOffset>
                </wp:positionV>
                <wp:extent cx="7070090" cy="9187132"/>
                <wp:effectExtent l="0" t="0" r="16510" b="14605"/>
                <wp:wrapNone/>
                <wp:docPr id="3084" name="Rectangle à coins arrondis 3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0090" cy="9187132"/>
                        </a:xfrm>
                        <a:prstGeom prst="roundRect">
                          <a:avLst>
                            <a:gd name="adj" fmla="val 539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61" o:spid="_x0000_s1026" style="position:absolute;margin-left:-8.3pt;margin-top:22.95pt;width:556.7pt;height:72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W70QIAAOcFAAAOAAAAZHJzL2Uyb0RvYy54bWysVMlu2zAQvRfoPxC8N5K8xLEQOTASuChg&#10;pEGSImeaIm21FIcl6a1f03/pj3VILXbboIeiOhAazswbzpvl+uZQK7IT1lWgC5pdpJQIzaGs9Lqg&#10;n54X764ocZ7pkinQoqBH4ejN7O2b673JxQA2oEphCYJol+9NQTfemzxJHN+ImrkLMEKjUoKtmUfR&#10;rpPSsj2i1yoZpOllsgdbGgtcOIe3d42SziK+lIL7j1I64YkqKL7Nx9PGcxXOZHbN8rVlZlPx9hns&#10;H15Rs0pj0B7qjnlGtrb6A6quuAUH0l9wqBOQsuIi5oDZZOlv2TxtmBExFyTHmZ4m9/9g+f3uwZKq&#10;LOgwvRpRolmNVXpE3pheK0F+fCccKu0IsxZ0WTkyzC6zQNveuBy9n8yDDYk7swT+xaEi+UUTBNfa&#10;HKStgy2mTQ6xBse+BuLgCcfLSTpJ0ymWiqNuml1NsuEghEtY3rkb6/x7ATUJPwW1sNVleHEsANst&#10;nY+VKNtkWPmZElkrrOuOKTIeTsctYGuL0B1kcNSwqJSKjaF0TA1UVYa7KNj16lZZglAFXSxS/Fo0&#10;dzJDxOAamWiSjzT4oxIBQ+lHIZF0THcQHx3bXfSwjHOhfdaoNqwUTbTxebAwIMEjMhMBA7LEV/bY&#10;LUBn2YB02A2lrX1wFXFaeuf0bw9rnHuPGBm0753rSoN9DUBhVm3kxr4jqaEmsLSC8ogtaaGZVWf4&#10;osI6L5nzD8xiEbE3cOH4j3hIBfuCQvtHyQbst9fugz3ODGop2eOwF9R93TIrKFEfNE7TNBuNwnaI&#10;wmg8GaBgzzWrc43e1reA1c9wtRkef4O9V92vtFC/4F6ah6ioYppj7IJybzvh1jdLCDcbF/N5NMON&#10;YJhf6ifDA3hgNfTl8+GFWdM2u8c5uYduMbA8tnDD6Mk2eGqYbz3IygfliddWwG0SG6fdfGFdncvR&#10;6rSfZz8BAAD//wMAUEsDBBQABgAIAAAAIQCzobn44QAAAAwBAAAPAAAAZHJzL2Rvd25yZXYueG1s&#10;TI/RTsMwDEXfkfiHyEi8bemm0dHSdEIDVDEJIcY+wGtMW5Y4VZNt5e/JnuDNlo+uzy1WozXiRIPv&#10;HCuYTRMQxLXTHTcKdp8vk3sQPiBrNI5JwQ95WJXXVwXm2p35g07b0IgYwj5HBW0IfS6lr1uy6Keu&#10;J463LzdYDHEdGqkHPMdwa+Q8SVJpseP4ocWe1i3Vh+3RKvjWr9Vmedi9m+f1G9mK8alKUanbm/Hx&#10;AUSgMfzBcNGP6lBGp707svbCKJjM0jSiChZ3GYgLkGRpLLOP0yKbL0GWhfxfovwFAAD//wMAUEsB&#10;Ai0AFAAGAAgAAAAhALaDOJL+AAAA4QEAABMAAAAAAAAAAAAAAAAAAAAAAFtDb250ZW50X1R5cGVz&#10;XS54bWxQSwECLQAUAAYACAAAACEAOP0h/9YAAACUAQAACwAAAAAAAAAAAAAAAAAvAQAAX3JlbHMv&#10;LnJlbHNQSwECLQAUAAYACAAAACEA8CmVu9ECAADnBQAADgAAAAAAAAAAAAAAAAAuAgAAZHJzL2Uy&#10;b0RvYy54bWxQSwECLQAUAAYACAAAACEAs6G5+OEAAAAMAQAADwAAAAAAAAAAAAAAAAArBQAAZHJz&#10;L2Rvd25yZXYueG1sUEsFBgAAAAAEAAQA8wAAADkGAAAAAA==&#10;" filled="f" strokecolor="red" strokeweight="2pt">
                <v:path arrowok="t"/>
              </v:roundrect>
            </w:pict>
          </mc:Fallback>
        </mc:AlternateContent>
      </w:r>
      <w:proofErr w:type="spellStart"/>
      <w:r w:rsidR="006C08A6" w:rsidRPr="006C08A6">
        <w:rPr>
          <w:b/>
          <w:sz w:val="28"/>
          <w:szCs w:val="28"/>
          <w:u w:val="single"/>
        </w:rPr>
        <w:t>A</w:t>
      </w:r>
      <w:proofErr w:type="spellEnd"/>
      <w:r w:rsidR="006C08A6" w:rsidRPr="006C08A6">
        <w:rPr>
          <w:b/>
          <w:sz w:val="28"/>
          <w:szCs w:val="28"/>
          <w:u w:val="single"/>
        </w:rPr>
        <w:t xml:space="preserve"> retenir :</w:t>
      </w:r>
    </w:p>
    <w:p w:rsidR="00F50260" w:rsidRDefault="002F405A" w:rsidP="002F405A">
      <w:pPr>
        <w:spacing w:line="360" w:lineRule="auto"/>
        <w:ind w:left="70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05A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405A">
        <w:rPr>
          <w:rFonts w:ascii="Times New Roman" w:hAnsi="Times New Roman" w:cs="Times New Roman"/>
          <w:b/>
          <w:color w:val="FF0000"/>
          <w:sz w:val="24"/>
          <w:szCs w:val="24"/>
        </w:rPr>
        <w:t>……….</w:t>
      </w:r>
    </w:p>
    <w:p w:rsidR="002F405A" w:rsidRPr="002F405A" w:rsidRDefault="002F405A" w:rsidP="002F405A">
      <w:pPr>
        <w:spacing w:line="360" w:lineRule="auto"/>
        <w:ind w:left="70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405A">
        <w:rPr>
          <w:rFonts w:ascii="Times New Roman" w:hAnsi="Times New Roman" w:cs="Times New Roman"/>
          <w:b/>
          <w:color w:val="FF0000"/>
          <w:sz w:val="24"/>
          <w:szCs w:val="24"/>
        </w:rPr>
        <w:t>……….</w:t>
      </w:r>
    </w:p>
    <w:p w:rsidR="006C08A6" w:rsidRDefault="006C08A6" w:rsidP="001B3E1E">
      <w:pPr>
        <w:pStyle w:val="texte"/>
        <w:ind w:firstLine="0"/>
        <w:rPr>
          <w:u w:val="single"/>
        </w:rPr>
      </w:pPr>
    </w:p>
    <w:p w:rsidR="00E5110D" w:rsidRPr="00FA2D93" w:rsidRDefault="001B3E1E" w:rsidP="00C46C1B">
      <w:pPr>
        <w:pStyle w:val="texte"/>
        <w:ind w:firstLine="0"/>
        <w:rPr>
          <w:bCs/>
          <w:u w:val="single"/>
        </w:rPr>
      </w:pPr>
      <w:bookmarkStart w:id="0" w:name="_GoBack"/>
      <w:r w:rsidRPr="001B3E1E"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75996</wp:posOffset>
            </wp:positionH>
            <wp:positionV relativeFrom="paragraph">
              <wp:posOffset>340216</wp:posOffset>
            </wp:positionV>
            <wp:extent cx="6659593" cy="3750611"/>
            <wp:effectExtent l="0" t="0" r="8255" b="254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312" cy="375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110D" w:rsidRPr="00FA2D93" w:rsidSect="00C46C1B">
      <w:pgSz w:w="11906" w:h="16838"/>
      <w:pgMar w:top="709" w:right="566" w:bottom="709" w:left="709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D5" w:rsidRDefault="00A375D5" w:rsidP="004901B6">
      <w:pPr>
        <w:spacing w:after="0" w:line="240" w:lineRule="auto"/>
      </w:pPr>
      <w:r>
        <w:separator/>
      </w:r>
    </w:p>
  </w:endnote>
  <w:endnote w:type="continuationSeparator" w:id="0">
    <w:p w:rsidR="00A375D5" w:rsidRDefault="00A375D5" w:rsidP="004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03" w:rsidRDefault="00673E03" w:rsidP="00673E0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D137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D5" w:rsidRDefault="00A375D5" w:rsidP="004901B6">
      <w:pPr>
        <w:spacing w:after="0" w:line="240" w:lineRule="auto"/>
      </w:pPr>
      <w:r>
        <w:separator/>
      </w:r>
    </w:p>
  </w:footnote>
  <w:footnote w:type="continuationSeparator" w:id="0">
    <w:p w:rsidR="00A375D5" w:rsidRDefault="00A375D5" w:rsidP="0049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AC7"/>
    <w:multiLevelType w:val="hybridMultilevel"/>
    <w:tmpl w:val="1EB45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06F05"/>
    <w:multiLevelType w:val="hybridMultilevel"/>
    <w:tmpl w:val="59F0A0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C"/>
    <w:rsid w:val="00010A49"/>
    <w:rsid w:val="00012B28"/>
    <w:rsid w:val="00053BE8"/>
    <w:rsid w:val="00056252"/>
    <w:rsid w:val="000774BF"/>
    <w:rsid w:val="00077803"/>
    <w:rsid w:val="00080466"/>
    <w:rsid w:val="000C7764"/>
    <w:rsid w:val="000D4F27"/>
    <w:rsid w:val="000E3195"/>
    <w:rsid w:val="00156C14"/>
    <w:rsid w:val="001775F3"/>
    <w:rsid w:val="00182E80"/>
    <w:rsid w:val="00185C24"/>
    <w:rsid w:val="00193497"/>
    <w:rsid w:val="00194054"/>
    <w:rsid w:val="00195188"/>
    <w:rsid w:val="001B3E1E"/>
    <w:rsid w:val="001C322E"/>
    <w:rsid w:val="001C47AC"/>
    <w:rsid w:val="001C4B71"/>
    <w:rsid w:val="001D0B4C"/>
    <w:rsid w:val="001D1D55"/>
    <w:rsid w:val="001E3ED0"/>
    <w:rsid w:val="00200219"/>
    <w:rsid w:val="00205D4D"/>
    <w:rsid w:val="002261B9"/>
    <w:rsid w:val="00235A12"/>
    <w:rsid w:val="002550ED"/>
    <w:rsid w:val="002660B1"/>
    <w:rsid w:val="00280480"/>
    <w:rsid w:val="00296C67"/>
    <w:rsid w:val="002B64AD"/>
    <w:rsid w:val="002C23B6"/>
    <w:rsid w:val="002C6269"/>
    <w:rsid w:val="002E04CC"/>
    <w:rsid w:val="002F405A"/>
    <w:rsid w:val="002F7207"/>
    <w:rsid w:val="00322CBF"/>
    <w:rsid w:val="00330ACF"/>
    <w:rsid w:val="00344294"/>
    <w:rsid w:val="00351848"/>
    <w:rsid w:val="00364FE0"/>
    <w:rsid w:val="003741B0"/>
    <w:rsid w:val="00375003"/>
    <w:rsid w:val="00375FEF"/>
    <w:rsid w:val="003A78B8"/>
    <w:rsid w:val="003B39DD"/>
    <w:rsid w:val="003E2231"/>
    <w:rsid w:val="00426745"/>
    <w:rsid w:val="00427755"/>
    <w:rsid w:val="004349E6"/>
    <w:rsid w:val="00436133"/>
    <w:rsid w:val="00457E83"/>
    <w:rsid w:val="00471264"/>
    <w:rsid w:val="00486AB9"/>
    <w:rsid w:val="004901B6"/>
    <w:rsid w:val="00493E64"/>
    <w:rsid w:val="004A356B"/>
    <w:rsid w:val="004A451C"/>
    <w:rsid w:val="004C7687"/>
    <w:rsid w:val="004F15EA"/>
    <w:rsid w:val="004F5949"/>
    <w:rsid w:val="00513BB9"/>
    <w:rsid w:val="0051549F"/>
    <w:rsid w:val="0051608B"/>
    <w:rsid w:val="00520C49"/>
    <w:rsid w:val="00520E88"/>
    <w:rsid w:val="00530153"/>
    <w:rsid w:val="005314DC"/>
    <w:rsid w:val="00536181"/>
    <w:rsid w:val="005417B2"/>
    <w:rsid w:val="005443CC"/>
    <w:rsid w:val="0059353B"/>
    <w:rsid w:val="005D7E77"/>
    <w:rsid w:val="005E4C17"/>
    <w:rsid w:val="005E4C61"/>
    <w:rsid w:val="005E57FA"/>
    <w:rsid w:val="005E5A4B"/>
    <w:rsid w:val="005F3C8A"/>
    <w:rsid w:val="005F550D"/>
    <w:rsid w:val="00611AF2"/>
    <w:rsid w:val="00617B73"/>
    <w:rsid w:val="00636E73"/>
    <w:rsid w:val="006463E6"/>
    <w:rsid w:val="00671EDC"/>
    <w:rsid w:val="00673E03"/>
    <w:rsid w:val="006759A6"/>
    <w:rsid w:val="006A6097"/>
    <w:rsid w:val="006C08A6"/>
    <w:rsid w:val="006D5DCA"/>
    <w:rsid w:val="006F375E"/>
    <w:rsid w:val="006F4E8B"/>
    <w:rsid w:val="00700282"/>
    <w:rsid w:val="00703407"/>
    <w:rsid w:val="007102BA"/>
    <w:rsid w:val="00722A8E"/>
    <w:rsid w:val="00727AE8"/>
    <w:rsid w:val="00730304"/>
    <w:rsid w:val="00741826"/>
    <w:rsid w:val="0074586E"/>
    <w:rsid w:val="00745D69"/>
    <w:rsid w:val="007561B5"/>
    <w:rsid w:val="00776531"/>
    <w:rsid w:val="00793CFD"/>
    <w:rsid w:val="007A4AC2"/>
    <w:rsid w:val="007E08A5"/>
    <w:rsid w:val="007E48C1"/>
    <w:rsid w:val="0080378B"/>
    <w:rsid w:val="008056A7"/>
    <w:rsid w:val="0080697E"/>
    <w:rsid w:val="00814CE2"/>
    <w:rsid w:val="00821FB6"/>
    <w:rsid w:val="00822208"/>
    <w:rsid w:val="008A4105"/>
    <w:rsid w:val="008A595C"/>
    <w:rsid w:val="008F2A13"/>
    <w:rsid w:val="008F310A"/>
    <w:rsid w:val="008F5DF2"/>
    <w:rsid w:val="0090730E"/>
    <w:rsid w:val="009112E3"/>
    <w:rsid w:val="00916F36"/>
    <w:rsid w:val="0092437B"/>
    <w:rsid w:val="0093497E"/>
    <w:rsid w:val="00951DD7"/>
    <w:rsid w:val="009914A4"/>
    <w:rsid w:val="009943B7"/>
    <w:rsid w:val="00996870"/>
    <w:rsid w:val="009A1919"/>
    <w:rsid w:val="009C2C42"/>
    <w:rsid w:val="009C645B"/>
    <w:rsid w:val="009E02A0"/>
    <w:rsid w:val="00A01C5E"/>
    <w:rsid w:val="00A0266C"/>
    <w:rsid w:val="00A21C8B"/>
    <w:rsid w:val="00A238DD"/>
    <w:rsid w:val="00A375D5"/>
    <w:rsid w:val="00A64B7E"/>
    <w:rsid w:val="00A64FF5"/>
    <w:rsid w:val="00A67D6C"/>
    <w:rsid w:val="00AB237D"/>
    <w:rsid w:val="00AC5E37"/>
    <w:rsid w:val="00AD137E"/>
    <w:rsid w:val="00AE00A8"/>
    <w:rsid w:val="00AE29AC"/>
    <w:rsid w:val="00AF143B"/>
    <w:rsid w:val="00B02777"/>
    <w:rsid w:val="00B164EC"/>
    <w:rsid w:val="00B17A8E"/>
    <w:rsid w:val="00B17C1C"/>
    <w:rsid w:val="00B2124C"/>
    <w:rsid w:val="00B21D66"/>
    <w:rsid w:val="00B34C93"/>
    <w:rsid w:val="00B3591D"/>
    <w:rsid w:val="00B3793F"/>
    <w:rsid w:val="00B445B0"/>
    <w:rsid w:val="00B570AF"/>
    <w:rsid w:val="00B83384"/>
    <w:rsid w:val="00B93FBB"/>
    <w:rsid w:val="00BA4D35"/>
    <w:rsid w:val="00BA7FB4"/>
    <w:rsid w:val="00BB00E0"/>
    <w:rsid w:val="00BC2A26"/>
    <w:rsid w:val="00BF6D83"/>
    <w:rsid w:val="00C048C4"/>
    <w:rsid w:val="00C05D4C"/>
    <w:rsid w:val="00C20EB2"/>
    <w:rsid w:val="00C40154"/>
    <w:rsid w:val="00C42497"/>
    <w:rsid w:val="00C46C1B"/>
    <w:rsid w:val="00C541C9"/>
    <w:rsid w:val="00C6056C"/>
    <w:rsid w:val="00C61280"/>
    <w:rsid w:val="00C66D9A"/>
    <w:rsid w:val="00C71093"/>
    <w:rsid w:val="00C950D2"/>
    <w:rsid w:val="00CA5390"/>
    <w:rsid w:val="00CC011A"/>
    <w:rsid w:val="00CD0ACF"/>
    <w:rsid w:val="00CF4830"/>
    <w:rsid w:val="00D01D2E"/>
    <w:rsid w:val="00D0237C"/>
    <w:rsid w:val="00D162C3"/>
    <w:rsid w:val="00D22BAF"/>
    <w:rsid w:val="00D4527F"/>
    <w:rsid w:val="00D47B8E"/>
    <w:rsid w:val="00D74C16"/>
    <w:rsid w:val="00D863A6"/>
    <w:rsid w:val="00D904D5"/>
    <w:rsid w:val="00DA6A98"/>
    <w:rsid w:val="00DB0B9D"/>
    <w:rsid w:val="00DD2D02"/>
    <w:rsid w:val="00DD2D03"/>
    <w:rsid w:val="00DD6387"/>
    <w:rsid w:val="00DE65CA"/>
    <w:rsid w:val="00E00E89"/>
    <w:rsid w:val="00E35ADA"/>
    <w:rsid w:val="00E45860"/>
    <w:rsid w:val="00E5110D"/>
    <w:rsid w:val="00E915DF"/>
    <w:rsid w:val="00E91661"/>
    <w:rsid w:val="00E92C1A"/>
    <w:rsid w:val="00E97366"/>
    <w:rsid w:val="00EA5D35"/>
    <w:rsid w:val="00EA7F37"/>
    <w:rsid w:val="00EB0369"/>
    <w:rsid w:val="00EB7365"/>
    <w:rsid w:val="00EC6032"/>
    <w:rsid w:val="00EE13EF"/>
    <w:rsid w:val="00F50260"/>
    <w:rsid w:val="00F664DD"/>
    <w:rsid w:val="00F67229"/>
    <w:rsid w:val="00F755C7"/>
    <w:rsid w:val="00F90991"/>
    <w:rsid w:val="00F919EB"/>
    <w:rsid w:val="00F932DF"/>
    <w:rsid w:val="00FA2D93"/>
    <w:rsid w:val="00FB0736"/>
    <w:rsid w:val="00FB730A"/>
    <w:rsid w:val="00FC0B19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2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86E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F50260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2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86E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F50260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0C18-ECCC-4E55-B6BA-771CCDBD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5</cp:revision>
  <cp:lastPrinted>2013-11-03T15:19:00Z</cp:lastPrinted>
  <dcterms:created xsi:type="dcterms:W3CDTF">2014-05-22T21:42:00Z</dcterms:created>
  <dcterms:modified xsi:type="dcterms:W3CDTF">2014-05-22T21:49:00Z</dcterms:modified>
</cp:coreProperties>
</file>